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5208" w14:textId="77777777" w:rsidR="00E20CAD" w:rsidRDefault="00E20CAD" w:rsidP="00E20CAD"/>
    <w:p w14:paraId="72F6B001" w14:textId="77777777" w:rsidR="00E31B09" w:rsidRDefault="00E31B09" w:rsidP="00E20CAD"/>
    <w:p w14:paraId="17E15228" w14:textId="77777777" w:rsidR="00D3074A" w:rsidRPr="00E83BB5" w:rsidRDefault="00D3074A" w:rsidP="00D3074A">
      <w:pPr>
        <w:pStyle w:val="BodyText"/>
        <w:jc w:val="center"/>
        <w:rPr>
          <w:b/>
          <w:color w:val="222222"/>
          <w:sz w:val="32"/>
          <w:szCs w:val="32"/>
        </w:rPr>
      </w:pPr>
      <w:proofErr w:type="spellStart"/>
      <w:r w:rsidRPr="00E83BB5">
        <w:rPr>
          <w:b/>
          <w:color w:val="222222"/>
          <w:sz w:val="32"/>
          <w:szCs w:val="32"/>
        </w:rPr>
        <w:t>Notifye</w:t>
      </w:r>
      <w:proofErr w:type="spellEnd"/>
      <w:r w:rsidRPr="00E83BB5">
        <w:rPr>
          <w:b/>
          <w:color w:val="222222"/>
          <w:sz w:val="32"/>
          <w:szCs w:val="32"/>
        </w:rPr>
        <w:t xml:space="preserve"> </w:t>
      </w:r>
      <w:proofErr w:type="spellStart"/>
      <w:r w:rsidRPr="00E83BB5">
        <w:rPr>
          <w:b/>
          <w:color w:val="222222"/>
          <w:sz w:val="32"/>
          <w:szCs w:val="32"/>
        </w:rPr>
        <w:t>Piblik</w:t>
      </w:r>
      <w:proofErr w:type="spellEnd"/>
      <w:r w:rsidRPr="00E83BB5">
        <w:rPr>
          <w:b/>
          <w:color w:val="222222"/>
          <w:sz w:val="32"/>
          <w:szCs w:val="32"/>
        </w:rPr>
        <w:t xml:space="preserve"> la Sou </w:t>
      </w:r>
      <w:proofErr w:type="spellStart"/>
      <w:r w:rsidRPr="00E83BB5">
        <w:rPr>
          <w:b/>
          <w:color w:val="222222"/>
          <w:sz w:val="32"/>
          <w:szCs w:val="32"/>
        </w:rPr>
        <w:t>Dwa</w:t>
      </w:r>
      <w:proofErr w:type="spellEnd"/>
    </w:p>
    <w:p w14:paraId="3A198BD1" w14:textId="77777777" w:rsidR="00D3074A" w:rsidRPr="00E83BB5" w:rsidRDefault="00D3074A" w:rsidP="00D3074A">
      <w:pPr>
        <w:pStyle w:val="BodyText"/>
        <w:jc w:val="center"/>
        <w:rPr>
          <w:b/>
          <w:color w:val="222222"/>
          <w:sz w:val="32"/>
          <w:szCs w:val="32"/>
        </w:rPr>
      </w:pPr>
      <w:r w:rsidRPr="00E83BB5">
        <w:rPr>
          <w:b/>
          <w:color w:val="222222"/>
          <w:sz w:val="32"/>
          <w:szCs w:val="32"/>
        </w:rPr>
        <w:t>Lighthouse of Southwest Florida</w:t>
      </w:r>
    </w:p>
    <w:p w14:paraId="37168C72" w14:textId="77777777" w:rsidR="009E71AC" w:rsidRPr="002F750B" w:rsidRDefault="009E71AC" w:rsidP="009E71AC">
      <w:pPr>
        <w:pStyle w:val="Heading1"/>
        <w:ind w:left="0"/>
        <w:rPr>
          <w:sz w:val="32"/>
          <w:szCs w:val="32"/>
        </w:rPr>
      </w:pPr>
    </w:p>
    <w:p w14:paraId="02B6A83C" w14:textId="77777777" w:rsidR="00A17587" w:rsidRPr="00223153" w:rsidRDefault="00A17587" w:rsidP="00A17587">
      <w:pPr>
        <w:pStyle w:val="BodyText"/>
        <w:rPr>
          <w:color w:val="222222"/>
          <w:sz w:val="28"/>
          <w:szCs w:val="28"/>
        </w:rPr>
      </w:pPr>
      <w:r w:rsidRPr="00223153">
        <w:rPr>
          <w:color w:val="222222"/>
          <w:sz w:val="28"/>
          <w:szCs w:val="28"/>
        </w:rPr>
        <w:t xml:space="preserve">Lighthouse of Southwest Florida </w:t>
      </w:r>
      <w:proofErr w:type="spellStart"/>
      <w:r w:rsidRPr="00223153">
        <w:rPr>
          <w:color w:val="222222"/>
          <w:sz w:val="28"/>
          <w:szCs w:val="28"/>
        </w:rPr>
        <w:t>opere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pwogram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ak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sèvis</w:t>
      </w:r>
      <w:proofErr w:type="spellEnd"/>
      <w:r w:rsidRPr="00223153">
        <w:rPr>
          <w:color w:val="222222"/>
          <w:sz w:val="28"/>
          <w:szCs w:val="28"/>
        </w:rPr>
        <w:t xml:space="preserve"> san </w:t>
      </w:r>
      <w:proofErr w:type="spellStart"/>
      <w:r w:rsidRPr="00223153">
        <w:rPr>
          <w:color w:val="222222"/>
          <w:sz w:val="28"/>
          <w:szCs w:val="28"/>
        </w:rPr>
        <w:t>konsiderasyon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ras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sèks</w:t>
      </w:r>
      <w:proofErr w:type="spellEnd"/>
      <w:r w:rsidRPr="00223153">
        <w:rPr>
          <w:color w:val="222222"/>
          <w:sz w:val="28"/>
          <w:szCs w:val="28"/>
        </w:rPr>
        <w:t xml:space="preserve">, k </w:t>
      </w:r>
      <w:proofErr w:type="spellStart"/>
      <w:r w:rsidRPr="00223153">
        <w:rPr>
          <w:color w:val="222222"/>
          <w:sz w:val="28"/>
          <w:szCs w:val="28"/>
        </w:rPr>
        <w:t>oulè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orijin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nasyonal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andikap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relijyon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laj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oryantasyon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seksyèl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oswa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estati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kòm</w:t>
      </w:r>
      <w:proofErr w:type="spellEnd"/>
      <w:r w:rsidRPr="00223153">
        <w:rPr>
          <w:color w:val="222222"/>
          <w:sz w:val="28"/>
          <w:szCs w:val="28"/>
        </w:rPr>
        <w:t xml:space="preserve"> yon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paran</w:t>
      </w:r>
      <w:proofErr w:type="spellEnd"/>
      <w:r w:rsidRPr="00223153">
        <w:rPr>
          <w:color w:val="222222"/>
          <w:sz w:val="28"/>
          <w:szCs w:val="28"/>
        </w:rPr>
        <w:t xml:space="preserve">. </w:t>
      </w:r>
      <w:proofErr w:type="spellStart"/>
      <w:r w:rsidRPr="00223153">
        <w:rPr>
          <w:color w:val="222222"/>
          <w:sz w:val="28"/>
          <w:szCs w:val="28"/>
        </w:rPr>
        <w:t>Nenpòt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moun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ki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kwè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ke</w:t>
      </w:r>
      <w:proofErr w:type="spellEnd"/>
      <w:r w:rsidRPr="00223153">
        <w:rPr>
          <w:color w:val="222222"/>
          <w:sz w:val="28"/>
          <w:szCs w:val="28"/>
        </w:rPr>
        <w:t xml:space="preserve"> li </w:t>
      </w:r>
      <w:proofErr w:type="spellStart"/>
      <w:r w:rsidRPr="00223153">
        <w:rPr>
          <w:color w:val="222222"/>
          <w:sz w:val="28"/>
          <w:szCs w:val="28"/>
        </w:rPr>
        <w:t>te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ajite</w:t>
      </w:r>
      <w:proofErr w:type="spellEnd"/>
      <w:r w:rsidRPr="00223153">
        <w:rPr>
          <w:color w:val="222222"/>
          <w:sz w:val="28"/>
          <w:szCs w:val="28"/>
        </w:rPr>
        <w:t xml:space="preserve"> pa </w:t>
      </w:r>
      <w:proofErr w:type="spellStart"/>
      <w:r w:rsidRPr="00223153">
        <w:rPr>
          <w:color w:val="222222"/>
          <w:sz w:val="28"/>
          <w:szCs w:val="28"/>
        </w:rPr>
        <w:t>nenpòt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ki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pratik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diskriminatwa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ilegal</w:t>
      </w:r>
      <w:proofErr w:type="spellEnd"/>
      <w:r w:rsidRPr="00223153">
        <w:rPr>
          <w:color w:val="222222"/>
          <w:sz w:val="28"/>
          <w:szCs w:val="28"/>
        </w:rPr>
        <w:t xml:space="preserve"> ka </w:t>
      </w:r>
      <w:proofErr w:type="spellStart"/>
      <w:proofErr w:type="gramStart"/>
      <w:r w:rsidRPr="00223153">
        <w:rPr>
          <w:color w:val="222222"/>
          <w:sz w:val="28"/>
          <w:szCs w:val="28"/>
        </w:rPr>
        <w:t>depoze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</w:t>
      </w:r>
      <w:r w:rsidRPr="00223153">
        <w:rPr>
          <w:color w:val="222222"/>
          <w:sz w:val="28"/>
          <w:szCs w:val="28"/>
        </w:rPr>
        <w:t>yon</w:t>
      </w:r>
      <w:proofErr w:type="gram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plent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ak</w:t>
      </w:r>
      <w:proofErr w:type="spellEnd"/>
      <w:r w:rsidRPr="00223153">
        <w:rPr>
          <w:color w:val="222222"/>
          <w:sz w:val="28"/>
          <w:szCs w:val="28"/>
        </w:rPr>
        <w:t xml:space="preserve"> Lighthouse of Southwest Florida.</w:t>
      </w:r>
    </w:p>
    <w:p w14:paraId="3460AC50" w14:textId="77777777" w:rsidR="00A17587" w:rsidRPr="00223153" w:rsidRDefault="00A17587" w:rsidP="00A17587">
      <w:pPr>
        <w:pStyle w:val="BodyText"/>
        <w:rPr>
          <w:color w:val="222222"/>
          <w:sz w:val="28"/>
          <w:szCs w:val="28"/>
        </w:rPr>
      </w:pPr>
    </w:p>
    <w:p w14:paraId="7BBF3A79" w14:textId="67296049" w:rsidR="00A17587" w:rsidRPr="00223153" w:rsidRDefault="00A17587" w:rsidP="00A17587">
      <w:pPr>
        <w:pStyle w:val="BodyText"/>
        <w:rPr>
          <w:color w:val="222222"/>
          <w:sz w:val="28"/>
          <w:szCs w:val="28"/>
        </w:rPr>
      </w:pPr>
      <w:r w:rsidRPr="00223153">
        <w:rPr>
          <w:color w:val="222222"/>
          <w:sz w:val="28"/>
          <w:szCs w:val="28"/>
        </w:rPr>
        <w:t xml:space="preserve">          </w:t>
      </w:r>
      <w:proofErr w:type="spellStart"/>
      <w:r w:rsidRPr="00223153">
        <w:rPr>
          <w:color w:val="222222"/>
          <w:sz w:val="28"/>
          <w:szCs w:val="28"/>
        </w:rPr>
        <w:t>Pou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plis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enfòmasyon</w:t>
      </w:r>
      <w:proofErr w:type="spellEnd"/>
      <w:r w:rsidRPr="00223153">
        <w:rPr>
          <w:color w:val="222222"/>
          <w:sz w:val="28"/>
          <w:szCs w:val="28"/>
        </w:rPr>
        <w:t xml:space="preserve"> sou </w:t>
      </w:r>
      <w:proofErr w:type="spellStart"/>
      <w:r w:rsidRPr="00223153">
        <w:rPr>
          <w:color w:val="222222"/>
          <w:sz w:val="28"/>
          <w:szCs w:val="28"/>
        </w:rPr>
        <w:t>pwogram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dwa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sivil</w:t>
      </w:r>
      <w:proofErr w:type="spellEnd"/>
      <w:r w:rsidRPr="00223153">
        <w:rPr>
          <w:color w:val="222222"/>
          <w:sz w:val="28"/>
          <w:szCs w:val="28"/>
        </w:rPr>
        <w:t xml:space="preserve"> Lighthouse of Southwest Florida, </w:t>
      </w:r>
      <w:proofErr w:type="spellStart"/>
      <w:r w:rsidRPr="00223153">
        <w:rPr>
          <w:color w:val="222222"/>
          <w:sz w:val="28"/>
          <w:szCs w:val="28"/>
        </w:rPr>
        <w:t>ak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pwosedi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pou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depoze</w:t>
      </w:r>
      <w:proofErr w:type="spellEnd"/>
      <w:r w:rsidRPr="00223153">
        <w:rPr>
          <w:color w:val="222222"/>
          <w:sz w:val="28"/>
          <w:szCs w:val="28"/>
        </w:rPr>
        <w:t xml:space="preserve"> yon </w:t>
      </w:r>
      <w:proofErr w:type="spellStart"/>
      <w:r w:rsidRPr="00223153">
        <w:rPr>
          <w:color w:val="222222"/>
          <w:sz w:val="28"/>
          <w:szCs w:val="28"/>
        </w:rPr>
        <w:t>plent</w:t>
      </w:r>
      <w:proofErr w:type="spellEnd"/>
      <w:r w:rsidRPr="00223153">
        <w:rPr>
          <w:color w:val="222222"/>
          <w:sz w:val="28"/>
          <w:szCs w:val="28"/>
        </w:rPr>
        <w:t xml:space="preserve">, </w:t>
      </w:r>
      <w:proofErr w:type="spellStart"/>
      <w:r w:rsidRPr="00223153">
        <w:rPr>
          <w:color w:val="222222"/>
          <w:sz w:val="28"/>
          <w:szCs w:val="28"/>
        </w:rPr>
        <w:t>kontakte</w:t>
      </w:r>
      <w:proofErr w:type="spellEnd"/>
      <w:r w:rsidRPr="00223153">
        <w:rPr>
          <w:color w:val="222222"/>
          <w:sz w:val="28"/>
          <w:szCs w:val="28"/>
        </w:rPr>
        <w:t xml:space="preserve"> Dotty St Amand, </w:t>
      </w:r>
      <w:proofErr w:type="spellStart"/>
      <w:r w:rsidRPr="00223153">
        <w:rPr>
          <w:color w:val="222222"/>
          <w:sz w:val="28"/>
          <w:szCs w:val="28"/>
        </w:rPr>
        <w:t>Direktè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Egzekitif</w:t>
      </w:r>
      <w:proofErr w:type="spellEnd"/>
      <w:r w:rsidRPr="00223153">
        <w:rPr>
          <w:color w:val="222222"/>
          <w:sz w:val="28"/>
          <w:szCs w:val="28"/>
        </w:rPr>
        <w:t xml:space="preserve">, nan (239) 997-7797 </w:t>
      </w:r>
      <w:proofErr w:type="spellStart"/>
      <w:r w:rsidRPr="00223153">
        <w:rPr>
          <w:color w:val="222222"/>
          <w:sz w:val="28"/>
          <w:szCs w:val="28"/>
        </w:rPr>
        <w:t>oswa</w:t>
      </w:r>
      <w:proofErr w:type="spellEnd"/>
      <w:r w:rsidRPr="00223153">
        <w:rPr>
          <w:color w:val="222222"/>
          <w:sz w:val="28"/>
          <w:szCs w:val="28"/>
        </w:rPr>
        <w:t xml:space="preserve"> dstamand@lighthouseswfl.org </w:t>
      </w:r>
      <w:proofErr w:type="spellStart"/>
      <w:r w:rsidRPr="00223153">
        <w:rPr>
          <w:color w:val="222222"/>
          <w:sz w:val="28"/>
          <w:szCs w:val="28"/>
        </w:rPr>
        <w:t>oswa</w:t>
      </w:r>
      <w:proofErr w:type="spellEnd"/>
      <w:r w:rsidRPr="00223153">
        <w:rPr>
          <w:color w:val="222222"/>
          <w:sz w:val="28"/>
          <w:szCs w:val="28"/>
        </w:rPr>
        <w:t xml:space="preserve"> </w:t>
      </w:r>
      <w:proofErr w:type="spellStart"/>
      <w:r w:rsidRPr="00223153">
        <w:rPr>
          <w:color w:val="222222"/>
          <w:sz w:val="28"/>
          <w:szCs w:val="28"/>
        </w:rPr>
        <w:t>ou</w:t>
      </w:r>
      <w:proofErr w:type="spellEnd"/>
      <w:r w:rsidRPr="00223153">
        <w:rPr>
          <w:color w:val="222222"/>
          <w:sz w:val="28"/>
          <w:szCs w:val="28"/>
        </w:rPr>
        <w:t xml:space="preserve"> ka </w:t>
      </w:r>
      <w:proofErr w:type="spellStart"/>
      <w:r w:rsidRPr="00223153">
        <w:rPr>
          <w:color w:val="222222"/>
          <w:sz w:val="28"/>
          <w:szCs w:val="28"/>
        </w:rPr>
        <w:t>vizite</w:t>
      </w:r>
      <w:proofErr w:type="spellEnd"/>
      <w:r w:rsidRPr="00223153">
        <w:rPr>
          <w:color w:val="222222"/>
          <w:sz w:val="28"/>
          <w:szCs w:val="28"/>
        </w:rPr>
        <w:t xml:space="preserve"> Lighthouse of Southwest Florida nan 35 W. </w:t>
      </w:r>
      <w:r>
        <w:rPr>
          <w:color w:val="222222"/>
          <w:sz w:val="28"/>
          <w:szCs w:val="28"/>
        </w:rPr>
        <w:t>M</w:t>
      </w:r>
      <w:r w:rsidRPr="00223153">
        <w:rPr>
          <w:color w:val="222222"/>
          <w:sz w:val="28"/>
          <w:szCs w:val="28"/>
        </w:rPr>
        <w:t>ariana Ave, North Fort Myers, FL 33903.</w:t>
      </w:r>
    </w:p>
    <w:p w14:paraId="65A2961B" w14:textId="77777777" w:rsidR="009E71AC" w:rsidRPr="002F750B" w:rsidRDefault="009E71AC" w:rsidP="009E71AC">
      <w:pPr>
        <w:pStyle w:val="BodyText"/>
        <w:spacing w:before="5"/>
        <w:rPr>
          <w:sz w:val="22"/>
        </w:rPr>
      </w:pPr>
    </w:p>
    <w:p w14:paraId="29657D46" w14:textId="77777777" w:rsidR="009E71AC" w:rsidRPr="002F750B" w:rsidRDefault="009E71AC" w:rsidP="009E71AC">
      <w:pPr>
        <w:pStyle w:val="BodyText"/>
        <w:spacing w:before="5"/>
        <w:rPr>
          <w:sz w:val="22"/>
        </w:rPr>
      </w:pPr>
    </w:p>
    <w:p w14:paraId="3583BCBF" w14:textId="77777777" w:rsidR="009E71AC" w:rsidRPr="002F750B" w:rsidRDefault="009E71AC" w:rsidP="009E71AC">
      <w:pPr>
        <w:pStyle w:val="BodyText"/>
        <w:spacing w:before="5"/>
        <w:rPr>
          <w:sz w:val="22"/>
        </w:rPr>
      </w:pPr>
    </w:p>
    <w:p w14:paraId="19ECCED2" w14:textId="77777777" w:rsidR="009E71AC" w:rsidRPr="002F750B" w:rsidRDefault="009E71AC" w:rsidP="009E71AC">
      <w:pPr>
        <w:pStyle w:val="BodyText"/>
        <w:spacing w:before="5"/>
        <w:rPr>
          <w:sz w:val="22"/>
        </w:rPr>
      </w:pPr>
    </w:p>
    <w:p w14:paraId="2CC70331" w14:textId="77777777" w:rsidR="009E71AC" w:rsidRPr="002F750B" w:rsidRDefault="009E71AC" w:rsidP="009E71AC">
      <w:pPr>
        <w:pStyle w:val="BodyText"/>
        <w:spacing w:before="5"/>
        <w:rPr>
          <w:sz w:val="22"/>
        </w:rPr>
      </w:pPr>
    </w:p>
    <w:p w14:paraId="69D22B6A" w14:textId="77777777" w:rsidR="009E71AC" w:rsidRPr="002F750B" w:rsidRDefault="009E71AC" w:rsidP="009E71AC">
      <w:pPr>
        <w:pStyle w:val="BodyText"/>
        <w:spacing w:before="5"/>
        <w:rPr>
          <w:sz w:val="22"/>
        </w:rPr>
      </w:pPr>
    </w:p>
    <w:p w14:paraId="38F297BA" w14:textId="77777777" w:rsidR="00E31B09" w:rsidRPr="00E20CAD" w:rsidRDefault="00E31B09" w:rsidP="00E20CAD"/>
    <w:sectPr w:rsidR="00E31B09" w:rsidRPr="00E20CAD" w:rsidSect="00EA2189">
      <w:headerReference w:type="default" r:id="rId7"/>
      <w:footerReference w:type="default" r:id="rId8"/>
      <w:pgSz w:w="12240" w:h="15840"/>
      <w:pgMar w:top="198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02524" w14:textId="77777777" w:rsidR="003944D2" w:rsidRDefault="003944D2" w:rsidP="00D76F65">
      <w:pPr>
        <w:spacing w:after="0" w:line="240" w:lineRule="auto"/>
      </w:pPr>
      <w:r>
        <w:separator/>
      </w:r>
    </w:p>
  </w:endnote>
  <w:endnote w:type="continuationSeparator" w:id="0">
    <w:p w14:paraId="631274EF" w14:textId="77777777" w:rsidR="003944D2" w:rsidRDefault="003944D2" w:rsidP="00D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AE0C" w14:textId="77777777" w:rsidR="00D76F65" w:rsidRDefault="00D76F65" w:rsidP="00D76F65">
    <w:pPr>
      <w:pStyle w:val="Footer"/>
      <w:jc w:val="center"/>
      <w:rPr>
        <w:sz w:val="26"/>
        <w:szCs w:val="26"/>
      </w:rPr>
    </w:pPr>
    <w:r w:rsidRPr="00E20CAD">
      <w:rPr>
        <w:sz w:val="26"/>
        <w:szCs w:val="26"/>
      </w:rPr>
      <w:t xml:space="preserve">Lighthouse of SWFL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35 West Mariana Ave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North Fort Myers FL  33903</w:t>
    </w:r>
  </w:p>
  <w:p w14:paraId="418CC951" w14:textId="77777777" w:rsid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(239) 997-7797</w:t>
    </w:r>
  </w:p>
  <w:p w14:paraId="511402CA" w14:textId="77777777" w:rsidR="00E20CAD" w:rsidRP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www.Lighthouseswfl.org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94F92" w14:textId="77777777" w:rsidR="003944D2" w:rsidRDefault="003944D2" w:rsidP="00D76F65">
      <w:pPr>
        <w:spacing w:after="0" w:line="240" w:lineRule="auto"/>
      </w:pPr>
      <w:r>
        <w:separator/>
      </w:r>
    </w:p>
  </w:footnote>
  <w:footnote w:type="continuationSeparator" w:id="0">
    <w:p w14:paraId="7389E658" w14:textId="77777777" w:rsidR="003944D2" w:rsidRDefault="003944D2" w:rsidP="00D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A3FF" w14:textId="77777777" w:rsidR="00D76F65" w:rsidRDefault="00D76F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89859" wp14:editId="577967CC">
          <wp:simplePos x="0" y="0"/>
          <wp:positionH relativeFrom="column">
            <wp:posOffset>2324100</wp:posOffset>
          </wp:positionH>
          <wp:positionV relativeFrom="page">
            <wp:posOffset>190500</wp:posOffset>
          </wp:positionV>
          <wp:extent cx="1598930" cy="993775"/>
          <wp:effectExtent l="0" t="0" r="1270" b="0"/>
          <wp:wrapTight wrapText="bothSides">
            <wp:wrapPolygon edited="0">
              <wp:start x="12095" y="0"/>
              <wp:lineTo x="2059" y="1656"/>
              <wp:lineTo x="1544" y="4969"/>
              <wp:lineTo x="3088" y="6625"/>
              <wp:lineTo x="0" y="7039"/>
              <wp:lineTo x="0" y="10765"/>
              <wp:lineTo x="515" y="16148"/>
              <wp:lineTo x="2059" y="19875"/>
              <wp:lineTo x="3346" y="20703"/>
              <wp:lineTo x="5919" y="21117"/>
              <wp:lineTo x="9007" y="21117"/>
              <wp:lineTo x="13897" y="21117"/>
              <wp:lineTo x="17757" y="19875"/>
              <wp:lineTo x="21360" y="12008"/>
              <wp:lineTo x="21360" y="9109"/>
              <wp:lineTo x="19558" y="6625"/>
              <wp:lineTo x="19816" y="4555"/>
              <wp:lineTo x="17757" y="414"/>
              <wp:lineTo x="16470" y="0"/>
              <wp:lineTo x="120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houseSWFL_Logo_FIN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77A22"/>
    <w:multiLevelType w:val="hybridMultilevel"/>
    <w:tmpl w:val="5E72B3B2"/>
    <w:lvl w:ilvl="0" w:tplc="3F9235B2">
      <w:numFmt w:val="bullet"/>
      <w:lvlText w:val="•"/>
      <w:lvlJc w:val="left"/>
      <w:pPr>
        <w:ind w:left="717" w:hanging="378"/>
      </w:pPr>
      <w:rPr>
        <w:rFonts w:ascii="Times New Roman" w:eastAsia="Times New Roman" w:hAnsi="Times New Roman" w:cs="Times New Roman" w:hint="default"/>
        <w:color w:val="282828"/>
        <w:w w:val="101"/>
        <w:sz w:val="25"/>
        <w:szCs w:val="25"/>
      </w:rPr>
    </w:lvl>
    <w:lvl w:ilvl="1" w:tplc="3A228E46">
      <w:numFmt w:val="bullet"/>
      <w:lvlText w:val="•"/>
      <w:lvlJc w:val="left"/>
      <w:pPr>
        <w:ind w:left="8540" w:hanging="378"/>
      </w:pPr>
      <w:rPr>
        <w:rFonts w:hint="default"/>
      </w:rPr>
    </w:lvl>
    <w:lvl w:ilvl="2" w:tplc="B76A145E">
      <w:numFmt w:val="bullet"/>
      <w:lvlText w:val="•"/>
      <w:lvlJc w:val="left"/>
      <w:pPr>
        <w:ind w:left="8664" w:hanging="378"/>
      </w:pPr>
      <w:rPr>
        <w:rFonts w:hint="default"/>
      </w:rPr>
    </w:lvl>
    <w:lvl w:ilvl="3" w:tplc="C744249A">
      <w:numFmt w:val="bullet"/>
      <w:lvlText w:val="•"/>
      <w:lvlJc w:val="left"/>
      <w:pPr>
        <w:ind w:left="8788" w:hanging="378"/>
      </w:pPr>
      <w:rPr>
        <w:rFonts w:hint="default"/>
      </w:rPr>
    </w:lvl>
    <w:lvl w:ilvl="4" w:tplc="804A1EDE">
      <w:numFmt w:val="bullet"/>
      <w:lvlText w:val="•"/>
      <w:lvlJc w:val="left"/>
      <w:pPr>
        <w:ind w:left="8913" w:hanging="378"/>
      </w:pPr>
      <w:rPr>
        <w:rFonts w:hint="default"/>
      </w:rPr>
    </w:lvl>
    <w:lvl w:ilvl="5" w:tplc="7C3EB9B0">
      <w:numFmt w:val="bullet"/>
      <w:lvlText w:val="•"/>
      <w:lvlJc w:val="left"/>
      <w:pPr>
        <w:ind w:left="9037" w:hanging="378"/>
      </w:pPr>
      <w:rPr>
        <w:rFonts w:hint="default"/>
      </w:rPr>
    </w:lvl>
    <w:lvl w:ilvl="6" w:tplc="26D63CBA">
      <w:numFmt w:val="bullet"/>
      <w:lvlText w:val="•"/>
      <w:lvlJc w:val="left"/>
      <w:pPr>
        <w:ind w:left="9162" w:hanging="378"/>
      </w:pPr>
      <w:rPr>
        <w:rFonts w:hint="default"/>
      </w:rPr>
    </w:lvl>
    <w:lvl w:ilvl="7" w:tplc="01C09B04">
      <w:numFmt w:val="bullet"/>
      <w:lvlText w:val="•"/>
      <w:lvlJc w:val="left"/>
      <w:pPr>
        <w:ind w:left="9286" w:hanging="378"/>
      </w:pPr>
      <w:rPr>
        <w:rFonts w:hint="default"/>
      </w:rPr>
    </w:lvl>
    <w:lvl w:ilvl="8" w:tplc="7012FE42">
      <w:numFmt w:val="bullet"/>
      <w:lvlText w:val="•"/>
      <w:lvlJc w:val="left"/>
      <w:pPr>
        <w:ind w:left="9411" w:hanging="378"/>
      </w:pPr>
      <w:rPr>
        <w:rFonts w:hint="default"/>
      </w:rPr>
    </w:lvl>
  </w:abstractNum>
  <w:abstractNum w:abstractNumId="1" w15:restartNumberingAfterBreak="0">
    <w:nsid w:val="7B460DBF"/>
    <w:multiLevelType w:val="hybridMultilevel"/>
    <w:tmpl w:val="0FB041E8"/>
    <w:lvl w:ilvl="0" w:tplc="BC827A94">
      <w:numFmt w:val="bullet"/>
      <w:lvlText w:val="-"/>
      <w:lvlJc w:val="left"/>
      <w:pPr>
        <w:ind w:left="531" w:hanging="317"/>
      </w:pPr>
      <w:rPr>
        <w:rFonts w:ascii="Arial" w:eastAsia="Arial" w:hAnsi="Arial" w:cs="Arial" w:hint="default"/>
        <w:color w:val="4F4D46"/>
        <w:w w:val="85"/>
        <w:sz w:val="25"/>
        <w:szCs w:val="25"/>
      </w:rPr>
    </w:lvl>
    <w:lvl w:ilvl="1" w:tplc="1EA02770">
      <w:numFmt w:val="bullet"/>
      <w:lvlText w:val="•"/>
      <w:lvlJc w:val="left"/>
      <w:pPr>
        <w:ind w:left="720" w:hanging="363"/>
      </w:pPr>
      <w:rPr>
        <w:rFonts w:ascii="Arial" w:eastAsia="Arial" w:hAnsi="Arial" w:cs="Arial" w:hint="default"/>
        <w:color w:val="282828"/>
        <w:w w:val="96"/>
        <w:sz w:val="25"/>
        <w:szCs w:val="25"/>
      </w:rPr>
    </w:lvl>
    <w:lvl w:ilvl="2" w:tplc="58287F42">
      <w:numFmt w:val="bullet"/>
      <w:lvlText w:val="•"/>
      <w:lvlJc w:val="left"/>
      <w:pPr>
        <w:ind w:left="1713" w:hanging="363"/>
      </w:pPr>
      <w:rPr>
        <w:rFonts w:hint="default"/>
      </w:rPr>
    </w:lvl>
    <w:lvl w:ilvl="3" w:tplc="87A2F5F8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E4BA6192">
      <w:numFmt w:val="bullet"/>
      <w:lvlText w:val="•"/>
      <w:lvlJc w:val="left"/>
      <w:pPr>
        <w:ind w:left="3700" w:hanging="363"/>
      </w:pPr>
      <w:rPr>
        <w:rFonts w:hint="default"/>
      </w:rPr>
    </w:lvl>
    <w:lvl w:ilvl="5" w:tplc="7F02E318"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A1BE98A6">
      <w:numFmt w:val="bullet"/>
      <w:lvlText w:val="•"/>
      <w:lvlJc w:val="left"/>
      <w:pPr>
        <w:ind w:left="5686" w:hanging="363"/>
      </w:pPr>
      <w:rPr>
        <w:rFonts w:hint="default"/>
      </w:rPr>
    </w:lvl>
    <w:lvl w:ilvl="7" w:tplc="B6CE9004">
      <w:numFmt w:val="bullet"/>
      <w:lvlText w:val="•"/>
      <w:lvlJc w:val="left"/>
      <w:pPr>
        <w:ind w:left="6680" w:hanging="363"/>
      </w:pPr>
      <w:rPr>
        <w:rFonts w:hint="default"/>
      </w:rPr>
    </w:lvl>
    <w:lvl w:ilvl="8" w:tplc="8C60CDB4">
      <w:numFmt w:val="bullet"/>
      <w:lvlText w:val="•"/>
      <w:lvlJc w:val="left"/>
      <w:pPr>
        <w:ind w:left="7673" w:hanging="36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5"/>
    <w:rsid w:val="00005014"/>
    <w:rsid w:val="00217507"/>
    <w:rsid w:val="002705A1"/>
    <w:rsid w:val="002F750B"/>
    <w:rsid w:val="003747FA"/>
    <w:rsid w:val="00374B07"/>
    <w:rsid w:val="003876A0"/>
    <w:rsid w:val="003944D2"/>
    <w:rsid w:val="00493C09"/>
    <w:rsid w:val="004D0B83"/>
    <w:rsid w:val="00525F47"/>
    <w:rsid w:val="005D185D"/>
    <w:rsid w:val="007B7A11"/>
    <w:rsid w:val="007E6278"/>
    <w:rsid w:val="009E71AC"/>
    <w:rsid w:val="00A17587"/>
    <w:rsid w:val="00AA2415"/>
    <w:rsid w:val="00B20A43"/>
    <w:rsid w:val="00B91924"/>
    <w:rsid w:val="00D3074A"/>
    <w:rsid w:val="00D76F65"/>
    <w:rsid w:val="00E20CAD"/>
    <w:rsid w:val="00E31B09"/>
    <w:rsid w:val="00E83BB5"/>
    <w:rsid w:val="00EA2189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3C1F8"/>
  <w15:chartTrackingRefBased/>
  <w15:docId w15:val="{E6695417-558F-4F0E-B2DB-618096EA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71AC"/>
    <w:pPr>
      <w:widowControl w:val="0"/>
      <w:autoSpaceDE w:val="0"/>
      <w:autoSpaceDN w:val="0"/>
      <w:spacing w:before="76" w:after="0" w:line="240" w:lineRule="auto"/>
      <w:ind w:left="1086" w:right="1279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65"/>
  </w:style>
  <w:style w:type="paragraph" w:styleId="Footer">
    <w:name w:val="footer"/>
    <w:basedOn w:val="Normal"/>
    <w:link w:val="Foot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65"/>
  </w:style>
  <w:style w:type="character" w:customStyle="1" w:styleId="Heading1Char">
    <w:name w:val="Heading 1 Char"/>
    <w:basedOn w:val="DefaultParagraphFont"/>
    <w:link w:val="Heading1"/>
    <w:uiPriority w:val="1"/>
    <w:rsid w:val="009E71AC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9E71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E71A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9E71AC"/>
    <w:pPr>
      <w:widowControl w:val="0"/>
      <w:autoSpaceDE w:val="0"/>
      <w:autoSpaceDN w:val="0"/>
      <w:spacing w:before="28" w:after="0" w:line="240" w:lineRule="auto"/>
      <w:ind w:left="531" w:hanging="366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2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Dotty St. Amand</cp:lastModifiedBy>
  <cp:revision>7</cp:revision>
  <cp:lastPrinted>2021-01-28T14:13:00Z</cp:lastPrinted>
  <dcterms:created xsi:type="dcterms:W3CDTF">2021-01-28T21:26:00Z</dcterms:created>
  <dcterms:modified xsi:type="dcterms:W3CDTF">2021-01-28T21:31:00Z</dcterms:modified>
</cp:coreProperties>
</file>